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E4B" w:rsidRDefault="00887E4B" w:rsidP="00887E4B">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Pr>
          <w:b/>
          <w:i/>
          <w:noProof/>
          <w:sz w:val="28"/>
        </w:rPr>
        <w:tab/>
      </w:r>
      <w:r w:rsidR="007C3D11">
        <w:rPr>
          <w:b/>
          <w:noProof/>
          <w:sz w:val="28"/>
        </w:rPr>
        <w:t>R1-1913163</w:t>
      </w:r>
    </w:p>
    <w:p w:rsidR="00887E4B" w:rsidRDefault="00887E4B" w:rsidP="00887E4B">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E4B" w:rsidTr="00993E3F">
        <w:tc>
          <w:tcPr>
            <w:tcW w:w="9641" w:type="dxa"/>
            <w:gridSpan w:val="9"/>
            <w:tcBorders>
              <w:top w:val="single" w:sz="4" w:space="0" w:color="auto"/>
              <w:left w:val="single" w:sz="4" w:space="0" w:color="auto"/>
              <w:right w:val="single" w:sz="4" w:space="0" w:color="auto"/>
            </w:tcBorders>
          </w:tcPr>
          <w:p w:rsidR="00887E4B" w:rsidRDefault="00887E4B" w:rsidP="00993E3F">
            <w:pPr>
              <w:pStyle w:val="CRCoverPage"/>
              <w:spacing w:after="0"/>
              <w:jc w:val="right"/>
              <w:rPr>
                <w:i/>
                <w:noProof/>
              </w:rPr>
            </w:pPr>
            <w:r>
              <w:rPr>
                <w:i/>
                <w:noProof/>
                <w:sz w:val="14"/>
              </w:rPr>
              <w:t>CR-Form-v12.0</w:t>
            </w: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jc w:val="center"/>
              <w:rPr>
                <w:noProof/>
              </w:rPr>
            </w:pPr>
            <w:r w:rsidRPr="00643370">
              <w:rPr>
                <w:b/>
                <w:noProof/>
                <w:color w:val="FF0000"/>
                <w:sz w:val="32"/>
              </w:rPr>
              <w:t xml:space="preserve">DRAFT </w:t>
            </w:r>
            <w:r>
              <w:rPr>
                <w:b/>
                <w:noProof/>
                <w:sz w:val="32"/>
              </w:rPr>
              <w:t>CHANGE REQUEST</w:t>
            </w: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rPr>
                <w:noProof/>
                <w:sz w:val="8"/>
                <w:szCs w:val="8"/>
              </w:rPr>
            </w:pPr>
          </w:p>
        </w:tc>
      </w:tr>
      <w:tr w:rsidR="00887E4B" w:rsidTr="00993E3F">
        <w:tc>
          <w:tcPr>
            <w:tcW w:w="142" w:type="dxa"/>
            <w:tcBorders>
              <w:left w:val="single" w:sz="4" w:space="0" w:color="auto"/>
            </w:tcBorders>
          </w:tcPr>
          <w:p w:rsidR="00887E4B" w:rsidRDefault="00887E4B" w:rsidP="00993E3F">
            <w:pPr>
              <w:pStyle w:val="CRCoverPage"/>
              <w:spacing w:after="0"/>
              <w:jc w:val="right"/>
              <w:rPr>
                <w:noProof/>
              </w:rPr>
            </w:pPr>
          </w:p>
        </w:tc>
        <w:tc>
          <w:tcPr>
            <w:tcW w:w="1559" w:type="dxa"/>
            <w:shd w:val="pct30" w:color="FFFF00" w:fill="auto"/>
          </w:tcPr>
          <w:p w:rsidR="00887E4B" w:rsidRPr="00410371" w:rsidRDefault="00887E4B" w:rsidP="00993E3F">
            <w:pPr>
              <w:pStyle w:val="CRCoverPage"/>
              <w:spacing w:after="0"/>
              <w:jc w:val="center"/>
              <w:rPr>
                <w:b/>
                <w:noProof/>
                <w:sz w:val="28"/>
              </w:rPr>
            </w:pPr>
            <w:r w:rsidRPr="003C63B6">
              <w:rPr>
                <w:b/>
                <w:noProof/>
                <w:sz w:val="28"/>
              </w:rPr>
              <w:t>36.21</w:t>
            </w:r>
            <w:r>
              <w:rPr>
                <w:b/>
                <w:noProof/>
                <w:sz w:val="28"/>
              </w:rPr>
              <w:t>3</w:t>
            </w:r>
          </w:p>
        </w:tc>
        <w:tc>
          <w:tcPr>
            <w:tcW w:w="709" w:type="dxa"/>
          </w:tcPr>
          <w:p w:rsidR="00887E4B" w:rsidRDefault="00887E4B" w:rsidP="00993E3F">
            <w:pPr>
              <w:pStyle w:val="CRCoverPage"/>
              <w:spacing w:after="0"/>
              <w:jc w:val="center"/>
              <w:rPr>
                <w:noProof/>
              </w:rPr>
            </w:pPr>
            <w:r>
              <w:rPr>
                <w:b/>
                <w:noProof/>
                <w:sz w:val="28"/>
              </w:rPr>
              <w:t>CR</w:t>
            </w:r>
          </w:p>
        </w:tc>
        <w:tc>
          <w:tcPr>
            <w:tcW w:w="1276" w:type="dxa"/>
            <w:shd w:val="pct30" w:color="FFFF00" w:fill="auto"/>
          </w:tcPr>
          <w:p w:rsidR="00887E4B" w:rsidRPr="00410371" w:rsidRDefault="00887E4B" w:rsidP="00993E3F">
            <w:pPr>
              <w:pStyle w:val="CRCoverPage"/>
              <w:spacing w:after="0"/>
              <w:jc w:val="center"/>
              <w:rPr>
                <w:noProof/>
              </w:rPr>
            </w:pPr>
            <w:r w:rsidRPr="00643370">
              <w:rPr>
                <w:b/>
                <w:noProof/>
                <w:sz w:val="28"/>
              </w:rPr>
              <w:t>xxxx</w:t>
            </w:r>
          </w:p>
        </w:tc>
        <w:tc>
          <w:tcPr>
            <w:tcW w:w="709" w:type="dxa"/>
          </w:tcPr>
          <w:p w:rsidR="00887E4B" w:rsidRDefault="00887E4B" w:rsidP="00993E3F">
            <w:pPr>
              <w:pStyle w:val="CRCoverPage"/>
              <w:tabs>
                <w:tab w:val="right" w:pos="625"/>
              </w:tabs>
              <w:spacing w:after="0"/>
              <w:jc w:val="center"/>
              <w:rPr>
                <w:noProof/>
              </w:rPr>
            </w:pPr>
            <w:r>
              <w:rPr>
                <w:b/>
                <w:bCs/>
                <w:noProof/>
                <w:sz w:val="28"/>
              </w:rPr>
              <w:t>rev</w:t>
            </w:r>
          </w:p>
        </w:tc>
        <w:tc>
          <w:tcPr>
            <w:tcW w:w="992" w:type="dxa"/>
            <w:shd w:val="pct30" w:color="FFFF00" w:fill="auto"/>
          </w:tcPr>
          <w:p w:rsidR="00887E4B" w:rsidRPr="003C63B6" w:rsidRDefault="00887E4B" w:rsidP="00993E3F">
            <w:pPr>
              <w:pStyle w:val="CRCoverPage"/>
              <w:spacing w:after="0"/>
              <w:jc w:val="center"/>
              <w:rPr>
                <w:b/>
                <w:noProof/>
                <w:sz w:val="28"/>
              </w:rPr>
            </w:pPr>
            <w:r w:rsidRPr="003C63B6">
              <w:rPr>
                <w:b/>
                <w:noProof/>
                <w:sz w:val="28"/>
              </w:rPr>
              <w:t>-</w:t>
            </w:r>
          </w:p>
        </w:tc>
        <w:tc>
          <w:tcPr>
            <w:tcW w:w="2410" w:type="dxa"/>
          </w:tcPr>
          <w:p w:rsidR="00887E4B" w:rsidRDefault="00887E4B" w:rsidP="00993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7E4B" w:rsidRPr="003C63B6" w:rsidRDefault="00887E4B" w:rsidP="00993E3F">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887E4B" w:rsidRDefault="00887E4B" w:rsidP="00993E3F">
            <w:pPr>
              <w:pStyle w:val="CRCoverPage"/>
              <w:spacing w:after="0"/>
              <w:rPr>
                <w:noProof/>
              </w:rPr>
            </w:pPr>
          </w:p>
        </w:tc>
      </w:tr>
      <w:tr w:rsidR="00887E4B" w:rsidTr="00993E3F">
        <w:tc>
          <w:tcPr>
            <w:tcW w:w="9641" w:type="dxa"/>
            <w:gridSpan w:val="9"/>
            <w:tcBorders>
              <w:left w:val="single" w:sz="4" w:space="0" w:color="auto"/>
              <w:right w:val="single" w:sz="4" w:space="0" w:color="auto"/>
            </w:tcBorders>
          </w:tcPr>
          <w:p w:rsidR="00887E4B" w:rsidRDefault="00887E4B" w:rsidP="00993E3F">
            <w:pPr>
              <w:pStyle w:val="CRCoverPage"/>
              <w:spacing w:after="0"/>
              <w:rPr>
                <w:noProof/>
              </w:rPr>
            </w:pPr>
          </w:p>
        </w:tc>
      </w:tr>
      <w:tr w:rsidR="00887E4B" w:rsidTr="00993E3F">
        <w:tc>
          <w:tcPr>
            <w:tcW w:w="9641" w:type="dxa"/>
            <w:gridSpan w:val="9"/>
            <w:tcBorders>
              <w:top w:val="single" w:sz="4" w:space="0" w:color="auto"/>
            </w:tcBorders>
          </w:tcPr>
          <w:p w:rsidR="00887E4B" w:rsidRPr="00F25D98" w:rsidRDefault="00887E4B" w:rsidP="00993E3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7E4B" w:rsidTr="00993E3F">
        <w:tc>
          <w:tcPr>
            <w:tcW w:w="9641" w:type="dxa"/>
            <w:gridSpan w:val="9"/>
          </w:tcPr>
          <w:p w:rsidR="00887E4B" w:rsidRDefault="00887E4B" w:rsidP="00993E3F">
            <w:pPr>
              <w:pStyle w:val="CRCoverPage"/>
              <w:spacing w:after="0"/>
              <w:rPr>
                <w:noProof/>
                <w:sz w:val="8"/>
                <w:szCs w:val="8"/>
              </w:rPr>
            </w:pPr>
          </w:p>
        </w:tc>
      </w:tr>
    </w:tbl>
    <w:p w:rsidR="00887E4B" w:rsidRDefault="00887E4B" w:rsidP="00887E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E4B" w:rsidTr="00993E3F">
        <w:tc>
          <w:tcPr>
            <w:tcW w:w="2835" w:type="dxa"/>
          </w:tcPr>
          <w:p w:rsidR="00887E4B" w:rsidRDefault="00887E4B" w:rsidP="00993E3F">
            <w:pPr>
              <w:pStyle w:val="CRCoverPage"/>
              <w:tabs>
                <w:tab w:val="right" w:pos="2751"/>
              </w:tabs>
              <w:spacing w:after="0"/>
              <w:rPr>
                <w:b/>
                <w:i/>
                <w:noProof/>
              </w:rPr>
            </w:pPr>
            <w:r>
              <w:rPr>
                <w:b/>
                <w:i/>
                <w:noProof/>
              </w:rPr>
              <w:t>Proposed change affects:</w:t>
            </w:r>
          </w:p>
        </w:tc>
        <w:tc>
          <w:tcPr>
            <w:tcW w:w="1418" w:type="dxa"/>
          </w:tcPr>
          <w:p w:rsidR="00887E4B" w:rsidRDefault="00887E4B" w:rsidP="00993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7E4B" w:rsidRDefault="00887E4B" w:rsidP="00993E3F">
            <w:pPr>
              <w:pStyle w:val="CRCoverPage"/>
              <w:spacing w:after="0"/>
              <w:jc w:val="center"/>
              <w:rPr>
                <w:b/>
                <w:caps/>
                <w:noProof/>
              </w:rPr>
            </w:pPr>
          </w:p>
        </w:tc>
        <w:tc>
          <w:tcPr>
            <w:tcW w:w="709" w:type="dxa"/>
            <w:tcBorders>
              <w:left w:val="single" w:sz="4" w:space="0" w:color="auto"/>
            </w:tcBorders>
          </w:tcPr>
          <w:p w:rsidR="00887E4B" w:rsidRDefault="00887E4B" w:rsidP="00993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7E4B" w:rsidRDefault="00887E4B" w:rsidP="00993E3F">
            <w:pPr>
              <w:pStyle w:val="CRCoverPage"/>
              <w:spacing w:after="0"/>
              <w:jc w:val="center"/>
              <w:rPr>
                <w:b/>
                <w:caps/>
                <w:noProof/>
              </w:rPr>
            </w:pPr>
            <w:r>
              <w:rPr>
                <w:b/>
                <w:caps/>
                <w:noProof/>
              </w:rPr>
              <w:t>X</w:t>
            </w:r>
          </w:p>
        </w:tc>
        <w:tc>
          <w:tcPr>
            <w:tcW w:w="2126" w:type="dxa"/>
          </w:tcPr>
          <w:p w:rsidR="00887E4B" w:rsidRDefault="00887E4B" w:rsidP="00993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7E4B" w:rsidRDefault="00887E4B" w:rsidP="00993E3F">
            <w:pPr>
              <w:pStyle w:val="CRCoverPage"/>
              <w:spacing w:after="0"/>
              <w:jc w:val="center"/>
              <w:rPr>
                <w:b/>
                <w:caps/>
                <w:noProof/>
              </w:rPr>
            </w:pPr>
            <w:r>
              <w:rPr>
                <w:b/>
                <w:caps/>
                <w:noProof/>
              </w:rPr>
              <w:t>X</w:t>
            </w:r>
          </w:p>
        </w:tc>
        <w:tc>
          <w:tcPr>
            <w:tcW w:w="1418" w:type="dxa"/>
            <w:tcBorders>
              <w:left w:val="nil"/>
            </w:tcBorders>
          </w:tcPr>
          <w:p w:rsidR="00887E4B" w:rsidRDefault="00887E4B" w:rsidP="00993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7E4B" w:rsidRDefault="00887E4B" w:rsidP="00993E3F">
            <w:pPr>
              <w:pStyle w:val="CRCoverPage"/>
              <w:spacing w:after="0"/>
              <w:jc w:val="center"/>
              <w:rPr>
                <w:b/>
                <w:bCs/>
                <w:caps/>
                <w:noProof/>
              </w:rPr>
            </w:pPr>
          </w:p>
        </w:tc>
      </w:tr>
    </w:tbl>
    <w:p w:rsidR="00887E4B" w:rsidRDefault="00887E4B" w:rsidP="00887E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E4B" w:rsidTr="00993E3F">
        <w:tc>
          <w:tcPr>
            <w:tcW w:w="9640" w:type="dxa"/>
            <w:gridSpan w:val="11"/>
          </w:tcPr>
          <w:p w:rsidR="00887E4B" w:rsidRDefault="00887E4B" w:rsidP="00993E3F">
            <w:pPr>
              <w:pStyle w:val="CRCoverPage"/>
              <w:spacing w:after="0"/>
              <w:rPr>
                <w:noProof/>
                <w:sz w:val="8"/>
                <w:szCs w:val="8"/>
              </w:rPr>
            </w:pPr>
          </w:p>
        </w:tc>
      </w:tr>
      <w:tr w:rsidR="00887E4B" w:rsidTr="00993E3F">
        <w:tc>
          <w:tcPr>
            <w:tcW w:w="1843" w:type="dxa"/>
            <w:tcBorders>
              <w:top w:val="single" w:sz="4" w:space="0" w:color="auto"/>
              <w:left w:val="single" w:sz="4" w:space="0" w:color="auto"/>
            </w:tcBorders>
          </w:tcPr>
          <w:p w:rsidR="00887E4B" w:rsidRDefault="00887E4B" w:rsidP="00993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t xml:space="preserve">Introduction of </w:t>
            </w:r>
            <w:r w:rsidRPr="005B0606">
              <w:t>Additional MTC Enhancements for LTE</w:t>
            </w:r>
            <w:r>
              <w:t xml:space="preserve"> in 36.213 s14-xx</w:t>
            </w:r>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7797" w:type="dxa"/>
            <w:gridSpan w:val="10"/>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7E4B" w:rsidRDefault="00887E4B" w:rsidP="00993E3F">
            <w:pPr>
              <w:pStyle w:val="CRCoverPage"/>
              <w:spacing w:after="0"/>
              <w:ind w:left="100"/>
              <w:rPr>
                <w:noProof/>
              </w:rPr>
            </w:pPr>
            <w:r>
              <w:t>Motorola Mobility</w:t>
            </w: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7E4B" w:rsidRDefault="00887E4B" w:rsidP="00993E3F">
            <w:pPr>
              <w:pStyle w:val="CRCoverPage"/>
              <w:spacing w:after="0"/>
              <w:ind w:left="100"/>
              <w:rPr>
                <w:noProof/>
              </w:rPr>
            </w:pPr>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7797" w:type="dxa"/>
            <w:gridSpan w:val="10"/>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Work item code:</w:t>
            </w:r>
          </w:p>
        </w:tc>
        <w:tc>
          <w:tcPr>
            <w:tcW w:w="3686" w:type="dxa"/>
            <w:gridSpan w:val="5"/>
            <w:shd w:val="pct30" w:color="FFFF00" w:fill="auto"/>
          </w:tcPr>
          <w:p w:rsidR="00887E4B" w:rsidRDefault="00887E4B" w:rsidP="00993E3F">
            <w:pPr>
              <w:pStyle w:val="CRCoverPage"/>
              <w:spacing w:after="0"/>
              <w:ind w:left="100"/>
              <w:rPr>
                <w:noProof/>
              </w:rPr>
            </w:pPr>
            <w:r>
              <w:t>LTE_eMTC5</w:t>
            </w:r>
            <w:r w:rsidRPr="00C14E10">
              <w:t>-Core</w:t>
            </w:r>
          </w:p>
        </w:tc>
        <w:tc>
          <w:tcPr>
            <w:tcW w:w="567" w:type="dxa"/>
            <w:tcBorders>
              <w:left w:val="nil"/>
            </w:tcBorders>
          </w:tcPr>
          <w:p w:rsidR="00887E4B" w:rsidRDefault="00887E4B" w:rsidP="00993E3F">
            <w:pPr>
              <w:pStyle w:val="CRCoverPage"/>
              <w:spacing w:after="0"/>
              <w:ind w:right="100"/>
              <w:rPr>
                <w:noProof/>
              </w:rPr>
            </w:pPr>
          </w:p>
        </w:tc>
        <w:tc>
          <w:tcPr>
            <w:tcW w:w="1417" w:type="dxa"/>
            <w:gridSpan w:val="3"/>
            <w:tcBorders>
              <w:left w:val="nil"/>
            </w:tcBorders>
          </w:tcPr>
          <w:p w:rsidR="00887E4B" w:rsidRDefault="00887E4B" w:rsidP="00993E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7E4B" w:rsidRDefault="00FC7D93" w:rsidP="00993E3F">
            <w:pPr>
              <w:pStyle w:val="CRCoverPage"/>
              <w:spacing w:after="0"/>
              <w:ind w:left="100"/>
              <w:rPr>
                <w:noProof/>
              </w:rPr>
            </w:pPr>
            <w:r>
              <w:t>2019-11-1</w:t>
            </w:r>
            <w:r w:rsidR="007C3D11">
              <w:t>5</w:t>
            </w:r>
            <w:bookmarkStart w:id="1" w:name="_GoBack"/>
            <w:bookmarkEnd w:id="1"/>
          </w:p>
        </w:tc>
      </w:tr>
      <w:tr w:rsidR="00887E4B" w:rsidTr="00993E3F">
        <w:tc>
          <w:tcPr>
            <w:tcW w:w="1843" w:type="dxa"/>
            <w:tcBorders>
              <w:left w:val="single" w:sz="4" w:space="0" w:color="auto"/>
            </w:tcBorders>
          </w:tcPr>
          <w:p w:rsidR="00887E4B" w:rsidRDefault="00887E4B" w:rsidP="00993E3F">
            <w:pPr>
              <w:pStyle w:val="CRCoverPage"/>
              <w:spacing w:after="0"/>
              <w:rPr>
                <w:b/>
                <w:i/>
                <w:noProof/>
                <w:sz w:val="8"/>
                <w:szCs w:val="8"/>
              </w:rPr>
            </w:pPr>
          </w:p>
        </w:tc>
        <w:tc>
          <w:tcPr>
            <w:tcW w:w="1986" w:type="dxa"/>
            <w:gridSpan w:val="4"/>
          </w:tcPr>
          <w:p w:rsidR="00887E4B" w:rsidRDefault="00887E4B" w:rsidP="00993E3F">
            <w:pPr>
              <w:pStyle w:val="CRCoverPage"/>
              <w:spacing w:after="0"/>
              <w:rPr>
                <w:noProof/>
                <w:sz w:val="8"/>
                <w:szCs w:val="8"/>
              </w:rPr>
            </w:pPr>
          </w:p>
        </w:tc>
        <w:tc>
          <w:tcPr>
            <w:tcW w:w="2267" w:type="dxa"/>
            <w:gridSpan w:val="2"/>
          </w:tcPr>
          <w:p w:rsidR="00887E4B" w:rsidRDefault="00887E4B" w:rsidP="00993E3F">
            <w:pPr>
              <w:pStyle w:val="CRCoverPage"/>
              <w:spacing w:after="0"/>
              <w:rPr>
                <w:noProof/>
                <w:sz w:val="8"/>
                <w:szCs w:val="8"/>
              </w:rPr>
            </w:pPr>
          </w:p>
        </w:tc>
        <w:tc>
          <w:tcPr>
            <w:tcW w:w="1417" w:type="dxa"/>
            <w:gridSpan w:val="3"/>
          </w:tcPr>
          <w:p w:rsidR="00887E4B" w:rsidRDefault="00887E4B" w:rsidP="00993E3F">
            <w:pPr>
              <w:pStyle w:val="CRCoverPage"/>
              <w:spacing w:after="0"/>
              <w:rPr>
                <w:noProof/>
                <w:sz w:val="8"/>
                <w:szCs w:val="8"/>
              </w:rPr>
            </w:pPr>
          </w:p>
        </w:tc>
        <w:tc>
          <w:tcPr>
            <w:tcW w:w="2127" w:type="dxa"/>
            <w:tcBorders>
              <w:right w:val="single" w:sz="4" w:space="0" w:color="auto"/>
            </w:tcBorders>
          </w:tcPr>
          <w:p w:rsidR="00887E4B" w:rsidRDefault="00887E4B" w:rsidP="00993E3F">
            <w:pPr>
              <w:pStyle w:val="CRCoverPage"/>
              <w:spacing w:after="0"/>
              <w:rPr>
                <w:noProof/>
                <w:sz w:val="8"/>
                <w:szCs w:val="8"/>
              </w:rPr>
            </w:pPr>
          </w:p>
        </w:tc>
      </w:tr>
      <w:tr w:rsidR="00887E4B" w:rsidTr="00993E3F">
        <w:trPr>
          <w:cantSplit/>
        </w:trPr>
        <w:tc>
          <w:tcPr>
            <w:tcW w:w="1843" w:type="dxa"/>
            <w:tcBorders>
              <w:left w:val="single" w:sz="4" w:space="0" w:color="auto"/>
            </w:tcBorders>
          </w:tcPr>
          <w:p w:rsidR="00887E4B" w:rsidRDefault="00887E4B" w:rsidP="00993E3F">
            <w:pPr>
              <w:pStyle w:val="CRCoverPage"/>
              <w:tabs>
                <w:tab w:val="right" w:pos="1759"/>
              </w:tabs>
              <w:spacing w:after="0"/>
              <w:rPr>
                <w:b/>
                <w:i/>
                <w:noProof/>
              </w:rPr>
            </w:pPr>
            <w:r>
              <w:rPr>
                <w:b/>
                <w:i/>
                <w:noProof/>
              </w:rPr>
              <w:t>Category:</w:t>
            </w:r>
          </w:p>
        </w:tc>
        <w:tc>
          <w:tcPr>
            <w:tcW w:w="851" w:type="dxa"/>
            <w:shd w:val="pct30" w:color="FFFF00" w:fill="auto"/>
          </w:tcPr>
          <w:p w:rsidR="00887E4B" w:rsidRDefault="00887E4B" w:rsidP="00993E3F">
            <w:pPr>
              <w:pStyle w:val="CRCoverPage"/>
              <w:spacing w:after="0"/>
              <w:ind w:left="100" w:right="-609"/>
              <w:rPr>
                <w:b/>
                <w:noProof/>
              </w:rPr>
            </w:pPr>
            <w:r>
              <w:t>B</w:t>
            </w:r>
          </w:p>
        </w:tc>
        <w:tc>
          <w:tcPr>
            <w:tcW w:w="3402" w:type="dxa"/>
            <w:gridSpan w:val="5"/>
            <w:tcBorders>
              <w:left w:val="nil"/>
            </w:tcBorders>
          </w:tcPr>
          <w:p w:rsidR="00887E4B" w:rsidRDefault="00887E4B" w:rsidP="00993E3F">
            <w:pPr>
              <w:pStyle w:val="CRCoverPage"/>
              <w:spacing w:after="0"/>
              <w:rPr>
                <w:noProof/>
              </w:rPr>
            </w:pPr>
          </w:p>
        </w:tc>
        <w:tc>
          <w:tcPr>
            <w:tcW w:w="1417" w:type="dxa"/>
            <w:gridSpan w:val="3"/>
            <w:tcBorders>
              <w:left w:val="nil"/>
            </w:tcBorders>
          </w:tcPr>
          <w:p w:rsidR="00887E4B" w:rsidRDefault="00887E4B" w:rsidP="00993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7E4B" w:rsidRDefault="00887E4B" w:rsidP="00993E3F">
            <w:pPr>
              <w:pStyle w:val="CRCoverPage"/>
              <w:spacing w:after="0"/>
              <w:ind w:left="100"/>
              <w:rPr>
                <w:noProof/>
              </w:rPr>
            </w:pPr>
            <w:r>
              <w:t>Rel-16</w:t>
            </w:r>
          </w:p>
        </w:tc>
      </w:tr>
      <w:tr w:rsidR="00887E4B" w:rsidTr="00993E3F">
        <w:tc>
          <w:tcPr>
            <w:tcW w:w="1843" w:type="dxa"/>
            <w:tcBorders>
              <w:left w:val="single" w:sz="4" w:space="0" w:color="auto"/>
              <w:bottom w:val="single" w:sz="4" w:space="0" w:color="auto"/>
            </w:tcBorders>
          </w:tcPr>
          <w:p w:rsidR="00887E4B" w:rsidRDefault="00887E4B" w:rsidP="00993E3F">
            <w:pPr>
              <w:pStyle w:val="CRCoverPage"/>
              <w:spacing w:after="0"/>
              <w:rPr>
                <w:b/>
                <w:i/>
                <w:noProof/>
              </w:rPr>
            </w:pPr>
          </w:p>
        </w:tc>
        <w:tc>
          <w:tcPr>
            <w:tcW w:w="4677" w:type="dxa"/>
            <w:gridSpan w:val="8"/>
            <w:tcBorders>
              <w:bottom w:val="single" w:sz="4" w:space="0" w:color="auto"/>
            </w:tcBorders>
          </w:tcPr>
          <w:p w:rsidR="00887E4B" w:rsidRDefault="00887E4B" w:rsidP="00993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7E4B" w:rsidRDefault="00887E4B" w:rsidP="00993E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7E4B" w:rsidRPr="007C2097" w:rsidRDefault="00887E4B" w:rsidP="00993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7E4B" w:rsidTr="00993E3F">
        <w:tc>
          <w:tcPr>
            <w:tcW w:w="1843" w:type="dxa"/>
          </w:tcPr>
          <w:p w:rsidR="00887E4B" w:rsidRDefault="00887E4B" w:rsidP="00993E3F">
            <w:pPr>
              <w:pStyle w:val="CRCoverPage"/>
              <w:spacing w:after="0"/>
              <w:rPr>
                <w:b/>
                <w:i/>
                <w:noProof/>
                <w:sz w:val="8"/>
                <w:szCs w:val="8"/>
              </w:rPr>
            </w:pPr>
          </w:p>
        </w:tc>
        <w:tc>
          <w:tcPr>
            <w:tcW w:w="7797" w:type="dxa"/>
            <w:gridSpan w:val="10"/>
          </w:tcPr>
          <w:p w:rsidR="00887E4B" w:rsidRDefault="00887E4B" w:rsidP="00993E3F">
            <w:pPr>
              <w:pStyle w:val="CRCoverPage"/>
              <w:spacing w:after="0"/>
              <w:rPr>
                <w:noProof/>
                <w:sz w:val="8"/>
                <w:szCs w:val="8"/>
              </w:rPr>
            </w:pPr>
          </w:p>
        </w:tc>
      </w:tr>
      <w:tr w:rsidR="00887E4B" w:rsidTr="00993E3F">
        <w:tc>
          <w:tcPr>
            <w:tcW w:w="2694" w:type="dxa"/>
            <w:gridSpan w:val="2"/>
            <w:tcBorders>
              <w:top w:val="single" w:sz="4" w:space="0" w:color="auto"/>
              <w:left w:val="single" w:sz="4" w:space="0" w:color="auto"/>
            </w:tcBorders>
          </w:tcPr>
          <w:p w:rsidR="00887E4B" w:rsidRDefault="00887E4B" w:rsidP="00993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t xml:space="preserve">Introduction of </w:t>
            </w:r>
            <w:r w:rsidRPr="00CE5DB1">
              <w:t xml:space="preserve">Additional </w:t>
            </w:r>
            <w:r w:rsidRPr="005B0606">
              <w:t>MTC Enhancements for LTE</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7E4B" w:rsidRDefault="00887E4B" w:rsidP="00993E3F">
            <w:pPr>
              <w:pStyle w:val="CRCoverPage"/>
              <w:spacing w:after="0"/>
              <w:ind w:left="100"/>
              <w:rPr>
                <w:noProof/>
              </w:rPr>
            </w:pPr>
            <w:r>
              <w:rPr>
                <w:noProof/>
              </w:rPr>
              <w:t>Support for eMTC features according to RAN1 agreements:</w:t>
            </w:r>
          </w:p>
          <w:p w:rsidR="00887E4B" w:rsidRDefault="00887E4B" w:rsidP="00887E4B">
            <w:pPr>
              <w:pStyle w:val="CRCoverPage"/>
              <w:numPr>
                <w:ilvl w:val="0"/>
                <w:numId w:val="65"/>
              </w:numPr>
              <w:spacing w:after="0"/>
              <w:rPr>
                <w:noProof/>
              </w:rPr>
            </w:pPr>
            <w:r>
              <w:rPr>
                <w:noProof/>
              </w:rPr>
              <w:t>Transmission using preconfigured uplink resources (PUR)</w:t>
            </w:r>
          </w:p>
          <w:p w:rsidR="00887E4B" w:rsidRDefault="00887E4B" w:rsidP="00887E4B">
            <w:pPr>
              <w:pStyle w:val="CRCoverPage"/>
              <w:numPr>
                <w:ilvl w:val="0"/>
                <w:numId w:val="65"/>
              </w:numPr>
              <w:spacing w:after="0"/>
              <w:rPr>
                <w:noProof/>
              </w:rPr>
            </w:pPr>
            <w:r>
              <w:rPr>
                <w:noProof/>
              </w:rPr>
              <w:t>multiple DL/UL transport blocks scheduling</w:t>
            </w:r>
          </w:p>
          <w:p w:rsidR="00887E4B" w:rsidRDefault="00887E4B" w:rsidP="00887E4B">
            <w:pPr>
              <w:pStyle w:val="CRCoverPage"/>
              <w:numPr>
                <w:ilvl w:val="0"/>
                <w:numId w:val="65"/>
              </w:numPr>
              <w:spacing w:after="0"/>
              <w:rPr>
                <w:noProof/>
              </w:rPr>
            </w:pPr>
            <w:r>
              <w:rPr>
                <w:noProof/>
              </w:rPr>
              <w:t>UE-group wake-up signals</w:t>
            </w:r>
          </w:p>
          <w:p w:rsidR="00887E4B" w:rsidRDefault="00887E4B" w:rsidP="00887E4B">
            <w:pPr>
              <w:pStyle w:val="CRCoverPage"/>
              <w:numPr>
                <w:ilvl w:val="0"/>
                <w:numId w:val="65"/>
              </w:numPr>
              <w:spacing w:after="0"/>
              <w:rPr>
                <w:noProof/>
              </w:rPr>
            </w:pPr>
            <w:r>
              <w:rPr>
                <w:noProof/>
              </w:rPr>
              <w:t>MPDCCH performance improvement</w:t>
            </w:r>
          </w:p>
          <w:p w:rsidR="00887E4B" w:rsidRDefault="00887E4B" w:rsidP="00887E4B">
            <w:pPr>
              <w:pStyle w:val="CRCoverPage"/>
              <w:numPr>
                <w:ilvl w:val="0"/>
                <w:numId w:val="65"/>
              </w:numPr>
              <w:spacing w:after="0"/>
              <w:rPr>
                <w:noProof/>
              </w:rPr>
            </w:pPr>
            <w:r>
              <w:rPr>
                <w:noProof/>
              </w:rPr>
              <w:t>CSI-RS based feedback</w:t>
            </w:r>
          </w:p>
          <w:p w:rsidR="00887E4B" w:rsidRDefault="00887E4B" w:rsidP="00887E4B">
            <w:pPr>
              <w:pStyle w:val="CRCoverPage"/>
              <w:numPr>
                <w:ilvl w:val="0"/>
                <w:numId w:val="65"/>
              </w:numPr>
              <w:spacing w:after="0"/>
              <w:rPr>
                <w:noProof/>
              </w:rPr>
            </w:pPr>
            <w:r>
              <w:rPr>
                <w:noProof/>
              </w:rPr>
              <w:t>ETWS/CMAS indication</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r>
              <w:rPr>
                <w:noProof/>
              </w:rPr>
              <w:t xml:space="preserve">No introduction of </w:t>
            </w:r>
            <w:r w:rsidRPr="00CE5DB1">
              <w:t xml:space="preserve">Additional </w:t>
            </w:r>
            <w:r w:rsidRPr="005B0606">
              <w:t>MTC Enhancements for LTE</w:t>
            </w:r>
          </w:p>
        </w:tc>
      </w:tr>
      <w:tr w:rsidR="00887E4B" w:rsidTr="00993E3F">
        <w:tc>
          <w:tcPr>
            <w:tcW w:w="2694" w:type="dxa"/>
            <w:gridSpan w:val="2"/>
          </w:tcPr>
          <w:p w:rsidR="00887E4B" w:rsidRDefault="00887E4B" w:rsidP="00993E3F">
            <w:pPr>
              <w:pStyle w:val="CRCoverPage"/>
              <w:spacing w:after="0"/>
              <w:rPr>
                <w:b/>
                <w:i/>
                <w:noProof/>
                <w:sz w:val="8"/>
                <w:szCs w:val="8"/>
              </w:rPr>
            </w:pPr>
          </w:p>
        </w:tc>
        <w:tc>
          <w:tcPr>
            <w:tcW w:w="6946" w:type="dxa"/>
            <w:gridSpan w:val="9"/>
          </w:tcPr>
          <w:p w:rsidR="00887E4B" w:rsidRDefault="00887E4B" w:rsidP="00993E3F">
            <w:pPr>
              <w:pStyle w:val="CRCoverPage"/>
              <w:spacing w:after="0"/>
              <w:rPr>
                <w:noProof/>
                <w:sz w:val="8"/>
                <w:szCs w:val="8"/>
              </w:rPr>
            </w:pPr>
          </w:p>
        </w:tc>
      </w:tr>
      <w:tr w:rsidR="00887E4B" w:rsidTr="00993E3F">
        <w:tc>
          <w:tcPr>
            <w:tcW w:w="2694" w:type="dxa"/>
            <w:gridSpan w:val="2"/>
            <w:tcBorders>
              <w:top w:val="single" w:sz="4" w:space="0" w:color="auto"/>
              <w:left w:val="single" w:sz="4" w:space="0" w:color="auto"/>
            </w:tcBorders>
          </w:tcPr>
          <w:p w:rsidR="00887E4B" w:rsidRDefault="00887E4B" w:rsidP="00993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7E4B" w:rsidRDefault="00887E4B" w:rsidP="00993E3F">
            <w:pPr>
              <w:pStyle w:val="CRCoverPage"/>
              <w:spacing w:after="0"/>
              <w:ind w:left="100"/>
              <w:rPr>
                <w:noProof/>
              </w:rPr>
            </w:pPr>
            <w:r>
              <w:rPr>
                <w:noProof/>
              </w:rPr>
              <w:t>17</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sz w:val="8"/>
                <w:szCs w:val="8"/>
              </w:rPr>
            </w:pPr>
          </w:p>
        </w:tc>
        <w:tc>
          <w:tcPr>
            <w:tcW w:w="6946" w:type="dxa"/>
            <w:gridSpan w:val="9"/>
            <w:tcBorders>
              <w:right w:val="single" w:sz="4" w:space="0" w:color="auto"/>
            </w:tcBorders>
          </w:tcPr>
          <w:p w:rsidR="00887E4B" w:rsidRDefault="00887E4B" w:rsidP="00993E3F">
            <w:pPr>
              <w:pStyle w:val="CRCoverPage"/>
              <w:spacing w:after="0"/>
              <w:rPr>
                <w:noProof/>
                <w:sz w:val="8"/>
                <w:szCs w:val="8"/>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7E4B" w:rsidRDefault="00887E4B" w:rsidP="00993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7E4B" w:rsidRDefault="00887E4B" w:rsidP="00993E3F">
            <w:pPr>
              <w:pStyle w:val="CRCoverPage"/>
              <w:spacing w:after="0"/>
              <w:jc w:val="center"/>
              <w:rPr>
                <w:b/>
                <w:caps/>
                <w:noProof/>
              </w:rPr>
            </w:pPr>
            <w:r>
              <w:rPr>
                <w:b/>
                <w:caps/>
                <w:noProof/>
              </w:rPr>
              <w:t>N</w:t>
            </w:r>
          </w:p>
        </w:tc>
        <w:tc>
          <w:tcPr>
            <w:tcW w:w="2977" w:type="dxa"/>
            <w:gridSpan w:val="4"/>
          </w:tcPr>
          <w:p w:rsidR="00887E4B" w:rsidRDefault="00887E4B" w:rsidP="00993E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7E4B" w:rsidRDefault="00887E4B" w:rsidP="00993E3F">
            <w:pPr>
              <w:pStyle w:val="CRCoverPage"/>
              <w:spacing w:after="0"/>
              <w:ind w:left="99"/>
              <w:rPr>
                <w:noProof/>
              </w:rPr>
            </w:pPr>
          </w:p>
        </w:tc>
      </w:tr>
      <w:tr w:rsidR="00887E4B" w:rsidTr="00993E3F">
        <w:tc>
          <w:tcPr>
            <w:tcW w:w="2694" w:type="dxa"/>
            <w:gridSpan w:val="2"/>
            <w:tcBorders>
              <w:left w:val="single" w:sz="4" w:space="0" w:color="auto"/>
            </w:tcBorders>
          </w:tcPr>
          <w:p w:rsidR="00887E4B" w:rsidRDefault="00887E4B" w:rsidP="00993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7E4B" w:rsidRDefault="00887E4B"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E4B" w:rsidRDefault="00887E4B" w:rsidP="00993E3F">
            <w:pPr>
              <w:pStyle w:val="CRCoverPage"/>
              <w:spacing w:after="0"/>
              <w:jc w:val="center"/>
              <w:rPr>
                <w:b/>
                <w:caps/>
                <w:noProof/>
              </w:rPr>
            </w:pPr>
          </w:p>
        </w:tc>
        <w:tc>
          <w:tcPr>
            <w:tcW w:w="2977" w:type="dxa"/>
            <w:gridSpan w:val="4"/>
          </w:tcPr>
          <w:p w:rsidR="00887E4B" w:rsidRDefault="00887E4B" w:rsidP="00993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7E4B" w:rsidRDefault="00887E4B" w:rsidP="00993E3F">
            <w:pPr>
              <w:pStyle w:val="CRCoverPage"/>
              <w:spacing w:after="0"/>
              <w:ind w:left="99"/>
              <w:rPr>
                <w:noProof/>
              </w:rPr>
            </w:pPr>
            <w:r>
              <w:rPr>
                <w:noProof/>
              </w:rPr>
              <w:t xml:space="preserve">TS/TR ... CR ... </w:t>
            </w:r>
          </w:p>
        </w:tc>
      </w:tr>
      <w:tr w:rsidR="00887E4B" w:rsidTr="00993E3F">
        <w:tc>
          <w:tcPr>
            <w:tcW w:w="2694" w:type="dxa"/>
            <w:gridSpan w:val="2"/>
            <w:tcBorders>
              <w:left w:val="single" w:sz="4" w:space="0" w:color="auto"/>
            </w:tcBorders>
          </w:tcPr>
          <w:p w:rsidR="00887E4B" w:rsidRDefault="00887E4B" w:rsidP="00993E3F">
            <w:pPr>
              <w:pStyle w:val="CRCoverPage"/>
              <w:spacing w:after="0"/>
              <w:rPr>
                <w:b/>
                <w:i/>
                <w:noProof/>
              </w:rPr>
            </w:pPr>
          </w:p>
        </w:tc>
        <w:tc>
          <w:tcPr>
            <w:tcW w:w="6946" w:type="dxa"/>
            <w:gridSpan w:val="9"/>
            <w:tcBorders>
              <w:right w:val="single" w:sz="4" w:space="0" w:color="auto"/>
            </w:tcBorders>
          </w:tcPr>
          <w:p w:rsidR="00887E4B" w:rsidRDefault="00887E4B" w:rsidP="00993E3F">
            <w:pPr>
              <w:pStyle w:val="CRCoverPage"/>
              <w:spacing w:after="0"/>
              <w:rPr>
                <w:noProof/>
              </w:rPr>
            </w:pPr>
          </w:p>
        </w:tc>
      </w:tr>
      <w:tr w:rsidR="00887E4B" w:rsidTr="00993E3F">
        <w:tc>
          <w:tcPr>
            <w:tcW w:w="2694" w:type="dxa"/>
            <w:gridSpan w:val="2"/>
            <w:tcBorders>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p>
        </w:tc>
      </w:tr>
      <w:tr w:rsidR="00887E4B" w:rsidRPr="008863B9" w:rsidTr="00993E3F">
        <w:tc>
          <w:tcPr>
            <w:tcW w:w="2694" w:type="dxa"/>
            <w:gridSpan w:val="2"/>
            <w:tcBorders>
              <w:top w:val="single" w:sz="4" w:space="0" w:color="auto"/>
              <w:bottom w:val="single" w:sz="4" w:space="0" w:color="auto"/>
            </w:tcBorders>
          </w:tcPr>
          <w:p w:rsidR="00887E4B" w:rsidRPr="008863B9" w:rsidRDefault="00887E4B" w:rsidP="00993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7E4B" w:rsidRPr="008863B9" w:rsidRDefault="00887E4B" w:rsidP="00993E3F">
            <w:pPr>
              <w:pStyle w:val="CRCoverPage"/>
              <w:spacing w:after="0"/>
              <w:ind w:left="100"/>
              <w:rPr>
                <w:noProof/>
                <w:sz w:val="8"/>
                <w:szCs w:val="8"/>
              </w:rPr>
            </w:pPr>
          </w:p>
        </w:tc>
      </w:tr>
      <w:tr w:rsidR="00887E4B" w:rsidTr="00993E3F">
        <w:tc>
          <w:tcPr>
            <w:tcW w:w="2694" w:type="dxa"/>
            <w:gridSpan w:val="2"/>
            <w:tcBorders>
              <w:top w:val="single" w:sz="4" w:space="0" w:color="auto"/>
              <w:left w:val="single" w:sz="4" w:space="0" w:color="auto"/>
              <w:bottom w:val="single" w:sz="4" w:space="0" w:color="auto"/>
            </w:tcBorders>
          </w:tcPr>
          <w:p w:rsidR="00887E4B" w:rsidRDefault="00887E4B" w:rsidP="00993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7E4B" w:rsidRDefault="00887E4B" w:rsidP="00993E3F">
            <w:pPr>
              <w:pStyle w:val="CRCoverPage"/>
              <w:spacing w:after="0"/>
              <w:ind w:left="100"/>
              <w:rPr>
                <w:noProof/>
              </w:rPr>
            </w:pPr>
          </w:p>
        </w:tc>
      </w:tr>
    </w:tbl>
    <w:p w:rsidR="00887E4B" w:rsidRDefault="00887E4B" w:rsidP="00887E4B">
      <w:pPr>
        <w:pStyle w:val="CRCoverPage"/>
        <w:spacing w:after="0"/>
        <w:rPr>
          <w:noProof/>
          <w:sz w:val="8"/>
          <w:szCs w:val="8"/>
        </w:rPr>
      </w:pPr>
    </w:p>
    <w:p w:rsidR="00887E4B" w:rsidRDefault="00887E4B" w:rsidP="00887E4B">
      <w:pPr>
        <w:spacing w:after="0"/>
        <w:rPr>
          <w:rFonts w:ascii="Arial" w:hAnsi="Arial"/>
          <w:sz w:val="36"/>
        </w:rPr>
      </w:pPr>
      <w:r>
        <w:rPr>
          <w:color w:val="FF0000"/>
          <w:sz w:val="36"/>
        </w:rPr>
        <w:br w:type="page"/>
      </w:r>
    </w:p>
    <w:p w:rsidR="00E43953" w:rsidRDefault="00E43953" w:rsidP="00E43953">
      <w:pPr>
        <w:overflowPunct/>
        <w:autoSpaceDE/>
        <w:autoSpaceDN/>
        <w:adjustRightInd/>
        <w:spacing w:after="0"/>
        <w:jc w:val="center"/>
        <w:textAlignment w:val="auto"/>
        <w:rPr>
          <w:color w:val="FF0000"/>
          <w:sz w:val="36"/>
        </w:rPr>
      </w:pPr>
      <w:r>
        <w:rPr>
          <w:color w:val="FF0000"/>
          <w:sz w:val="36"/>
        </w:rPr>
        <w:lastRenderedPageBreak/>
        <w:t>&lt;Section 14, 15, 16 are omitted&gt;</w:t>
      </w:r>
    </w:p>
    <w:p w:rsidR="00CD7AA2" w:rsidRPr="001A7C01" w:rsidRDefault="00CD7AA2" w:rsidP="00CD7AA2">
      <w:pPr>
        <w:pStyle w:val="Heading1"/>
        <w:rPr>
          <w:bCs/>
        </w:rPr>
      </w:pPr>
      <w:r>
        <w:rPr>
          <w:bCs/>
        </w:rPr>
        <w:t>17</w:t>
      </w:r>
      <w:r>
        <w:rPr>
          <w:bCs/>
        </w:rPr>
        <w:tab/>
      </w:r>
      <w:r>
        <w:t>Wake-up signal related procedures for BL/CE UE</w:t>
      </w:r>
    </w:p>
    <w:p w:rsidR="00DC6F05" w:rsidRDefault="00DC6F05" w:rsidP="00DC6F05">
      <w:pPr>
        <w:rPr>
          <w:ins w:id="2" w:author="MM1" w:date="2019-11-04T19:21:00Z"/>
        </w:rPr>
      </w:pPr>
      <w:ins w:id="3" w:author="MM1" w:date="2019-11-04T19:21:00Z">
        <w:r>
          <w:t>A BL/CE</w:t>
        </w:r>
        <w:r w:rsidRPr="00F32EB8">
          <w:t xml:space="preserve"> UE</w:t>
        </w:r>
        <w:r>
          <w:t xml:space="preserve"> can be configured with up to two MWUS.</w:t>
        </w:r>
      </w:ins>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BC1516"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516" w:rsidRDefault="00BC1516">
      <w:r>
        <w:separator/>
      </w:r>
    </w:p>
  </w:endnote>
  <w:endnote w:type="continuationSeparator" w:id="0">
    <w:p w:rsidR="00BC1516" w:rsidRDefault="00BC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516" w:rsidRDefault="00BC1516">
      <w:r>
        <w:separator/>
      </w:r>
    </w:p>
  </w:footnote>
  <w:footnote w:type="continuationSeparator" w:id="0">
    <w:p w:rsidR="00BC1516" w:rsidRDefault="00BC1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4"/>
  </w:num>
  <w:num w:numId="9">
    <w:abstractNumId w:val="23"/>
  </w:num>
  <w:num w:numId="10">
    <w:abstractNumId w:val="24"/>
  </w:num>
  <w:num w:numId="11">
    <w:abstractNumId w:val="17"/>
  </w:num>
  <w:num w:numId="12">
    <w:abstractNumId w:val="42"/>
  </w:num>
  <w:num w:numId="13">
    <w:abstractNumId w:val="49"/>
  </w:num>
  <w:num w:numId="14">
    <w:abstractNumId w:val="30"/>
  </w:num>
  <w:num w:numId="15">
    <w:abstractNumId w:val="50"/>
  </w:num>
  <w:num w:numId="16">
    <w:abstractNumId w:val="20"/>
  </w:num>
  <w:num w:numId="17">
    <w:abstractNumId w:val="46"/>
  </w:num>
  <w:num w:numId="18">
    <w:abstractNumId w:val="44"/>
  </w:num>
  <w:num w:numId="19">
    <w:abstractNumId w:val="4"/>
  </w:num>
  <w:num w:numId="20">
    <w:abstractNumId w:val="55"/>
  </w:num>
  <w:num w:numId="21">
    <w:abstractNumId w:val="29"/>
  </w:num>
  <w:num w:numId="22">
    <w:abstractNumId w:val="16"/>
  </w:num>
  <w:num w:numId="23">
    <w:abstractNumId w:val="34"/>
  </w:num>
  <w:num w:numId="24">
    <w:abstractNumId w:val="6"/>
  </w:num>
  <w:num w:numId="25">
    <w:abstractNumId w:val="58"/>
  </w:num>
  <w:num w:numId="26">
    <w:abstractNumId w:val="10"/>
  </w:num>
  <w:num w:numId="27">
    <w:abstractNumId w:val="48"/>
  </w:num>
  <w:num w:numId="28">
    <w:abstractNumId w:val="15"/>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0"/>
  </w:num>
  <w:num w:numId="38">
    <w:abstractNumId w:val="45"/>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3"/>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3"/>
  </w:num>
  <w:num w:numId="60">
    <w:abstractNumId w:val="52"/>
  </w:num>
  <w:num w:numId="61">
    <w:abstractNumId w:val="47"/>
  </w:num>
  <w:num w:numId="62">
    <w:abstractNumId w:val="21"/>
  </w:num>
  <w:num w:numId="63">
    <w:abstractNumId w:val="8"/>
  </w:num>
  <w:num w:numId="64">
    <w:abstractNumId w:val="51"/>
  </w:num>
  <w:num w:numId="65">
    <w:abstractNumId w:val="1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C2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0DD8"/>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3D1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87E4B"/>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1516"/>
    <w:rsid w:val="00BC3DAA"/>
    <w:rsid w:val="00BD1FC4"/>
    <w:rsid w:val="00BD296A"/>
    <w:rsid w:val="00BD4B25"/>
    <w:rsid w:val="00BD7C6F"/>
    <w:rsid w:val="00BE2FB4"/>
    <w:rsid w:val="00BF5300"/>
    <w:rsid w:val="00BF5877"/>
    <w:rsid w:val="00BF6044"/>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0132"/>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6F0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3953"/>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7D93"/>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D28172"/>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E4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87E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87E4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87E4B"/>
    <w:pPr>
      <w:spacing w:before="120"/>
      <w:outlineLvl w:val="2"/>
    </w:pPr>
    <w:rPr>
      <w:sz w:val="28"/>
    </w:rPr>
  </w:style>
  <w:style w:type="paragraph" w:styleId="Heading4">
    <w:name w:val="heading 4"/>
    <w:aliases w:val="h4"/>
    <w:basedOn w:val="Heading3"/>
    <w:next w:val="Normal"/>
    <w:link w:val="Heading4Char"/>
    <w:qFormat/>
    <w:rsid w:val="00887E4B"/>
    <w:pPr>
      <w:ind w:left="1418" w:hanging="1418"/>
      <w:outlineLvl w:val="3"/>
    </w:pPr>
    <w:rPr>
      <w:sz w:val="24"/>
    </w:rPr>
  </w:style>
  <w:style w:type="paragraph" w:styleId="Heading5">
    <w:name w:val="heading 5"/>
    <w:aliases w:val="h5,Heading5"/>
    <w:basedOn w:val="Heading4"/>
    <w:next w:val="Normal"/>
    <w:link w:val="Heading5Char"/>
    <w:qFormat/>
    <w:rsid w:val="00887E4B"/>
    <w:pPr>
      <w:ind w:left="1701" w:hanging="1701"/>
      <w:outlineLvl w:val="4"/>
    </w:pPr>
    <w:rPr>
      <w:sz w:val="22"/>
    </w:rPr>
  </w:style>
  <w:style w:type="paragraph" w:styleId="Heading6">
    <w:name w:val="heading 6"/>
    <w:basedOn w:val="H6"/>
    <w:next w:val="Normal"/>
    <w:link w:val="Heading6Char"/>
    <w:qFormat/>
    <w:rsid w:val="00887E4B"/>
    <w:pPr>
      <w:outlineLvl w:val="5"/>
    </w:pPr>
  </w:style>
  <w:style w:type="paragraph" w:styleId="Heading7">
    <w:name w:val="heading 7"/>
    <w:basedOn w:val="H6"/>
    <w:next w:val="Normal"/>
    <w:link w:val="Heading7Char"/>
    <w:qFormat/>
    <w:rsid w:val="00887E4B"/>
    <w:pPr>
      <w:outlineLvl w:val="6"/>
    </w:pPr>
  </w:style>
  <w:style w:type="paragraph" w:styleId="Heading8">
    <w:name w:val="heading 8"/>
    <w:basedOn w:val="Heading1"/>
    <w:next w:val="Normal"/>
    <w:link w:val="Heading8Char"/>
    <w:qFormat/>
    <w:rsid w:val="00887E4B"/>
    <w:pPr>
      <w:ind w:left="0" w:firstLine="0"/>
      <w:outlineLvl w:val="7"/>
    </w:pPr>
  </w:style>
  <w:style w:type="paragraph" w:styleId="Heading9">
    <w:name w:val="heading 9"/>
    <w:basedOn w:val="Heading8"/>
    <w:next w:val="Normal"/>
    <w:link w:val="Heading9Char"/>
    <w:qFormat/>
    <w:rsid w:val="00887E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7E4B"/>
    <w:pPr>
      <w:ind w:left="1985" w:hanging="1985"/>
      <w:outlineLvl w:val="9"/>
    </w:pPr>
    <w:rPr>
      <w:sz w:val="20"/>
    </w:rPr>
  </w:style>
  <w:style w:type="paragraph" w:styleId="TOC9">
    <w:name w:val="toc 9"/>
    <w:basedOn w:val="TOC8"/>
    <w:rsid w:val="00887E4B"/>
    <w:pPr>
      <w:ind w:left="1418" w:hanging="1418"/>
    </w:pPr>
  </w:style>
  <w:style w:type="paragraph" w:styleId="TOC8">
    <w:name w:val="toc 8"/>
    <w:basedOn w:val="TOC1"/>
    <w:rsid w:val="00887E4B"/>
    <w:pPr>
      <w:spacing w:before="180"/>
      <w:ind w:left="2693" w:hanging="2693"/>
    </w:pPr>
    <w:rPr>
      <w:b/>
    </w:rPr>
  </w:style>
  <w:style w:type="paragraph" w:styleId="TOC1">
    <w:name w:val="toc 1"/>
    <w:rsid w:val="00887E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87E4B"/>
    <w:pPr>
      <w:keepLines/>
      <w:tabs>
        <w:tab w:val="center" w:pos="4536"/>
        <w:tab w:val="right" w:pos="9072"/>
      </w:tabs>
    </w:pPr>
    <w:rPr>
      <w:noProof/>
    </w:rPr>
  </w:style>
  <w:style w:type="character" w:customStyle="1" w:styleId="ZGSM">
    <w:name w:val="ZGSM"/>
    <w:rsid w:val="00887E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7E4B"/>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87E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87E4B"/>
    <w:pPr>
      <w:ind w:left="1701" w:hanging="1701"/>
    </w:pPr>
  </w:style>
  <w:style w:type="paragraph" w:styleId="TOC4">
    <w:name w:val="toc 4"/>
    <w:basedOn w:val="TOC3"/>
    <w:rsid w:val="00887E4B"/>
    <w:pPr>
      <w:ind w:left="1418" w:hanging="1418"/>
    </w:pPr>
  </w:style>
  <w:style w:type="paragraph" w:styleId="TOC3">
    <w:name w:val="toc 3"/>
    <w:basedOn w:val="TOC2"/>
    <w:rsid w:val="00887E4B"/>
    <w:pPr>
      <w:ind w:left="1134" w:hanging="1134"/>
    </w:pPr>
  </w:style>
  <w:style w:type="paragraph" w:styleId="TOC2">
    <w:name w:val="toc 2"/>
    <w:basedOn w:val="TOC1"/>
    <w:rsid w:val="00887E4B"/>
    <w:pPr>
      <w:keepNext w:val="0"/>
      <w:spacing w:before="0"/>
      <w:ind w:left="851" w:hanging="851"/>
    </w:pPr>
    <w:rPr>
      <w:sz w:val="20"/>
    </w:rPr>
  </w:style>
  <w:style w:type="paragraph" w:styleId="Index1">
    <w:name w:val="index 1"/>
    <w:basedOn w:val="Normal"/>
    <w:semiHidden/>
    <w:rsid w:val="00887E4B"/>
    <w:pPr>
      <w:keepLines/>
      <w:spacing w:after="0"/>
    </w:pPr>
  </w:style>
  <w:style w:type="paragraph" w:styleId="Index2">
    <w:name w:val="index 2"/>
    <w:basedOn w:val="Index1"/>
    <w:semiHidden/>
    <w:rsid w:val="00887E4B"/>
    <w:pPr>
      <w:ind w:left="284"/>
    </w:pPr>
  </w:style>
  <w:style w:type="paragraph" w:customStyle="1" w:styleId="TT">
    <w:name w:val="TT"/>
    <w:basedOn w:val="Heading1"/>
    <w:next w:val="Normal"/>
    <w:rsid w:val="00887E4B"/>
    <w:pPr>
      <w:outlineLvl w:val="9"/>
    </w:pPr>
  </w:style>
  <w:style w:type="paragraph" w:styleId="Footer">
    <w:name w:val="footer"/>
    <w:basedOn w:val="Header"/>
    <w:link w:val="FooterChar"/>
    <w:rsid w:val="00887E4B"/>
    <w:pPr>
      <w:jc w:val="center"/>
    </w:pPr>
    <w:rPr>
      <w:i/>
    </w:rPr>
  </w:style>
  <w:style w:type="character" w:styleId="FootnoteReference">
    <w:name w:val="footnote reference"/>
    <w:basedOn w:val="DefaultParagraphFont"/>
    <w:semiHidden/>
    <w:rsid w:val="00887E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87E4B"/>
    <w:pPr>
      <w:keepLines/>
      <w:spacing w:after="0"/>
      <w:ind w:left="454" w:hanging="454"/>
    </w:pPr>
    <w:rPr>
      <w:sz w:val="16"/>
    </w:rPr>
  </w:style>
  <w:style w:type="paragraph" w:customStyle="1" w:styleId="NF">
    <w:name w:val="NF"/>
    <w:basedOn w:val="NO"/>
    <w:rsid w:val="00887E4B"/>
    <w:pPr>
      <w:keepNext/>
      <w:spacing w:after="0"/>
    </w:pPr>
    <w:rPr>
      <w:rFonts w:ascii="Arial" w:hAnsi="Arial"/>
      <w:sz w:val="18"/>
    </w:rPr>
  </w:style>
  <w:style w:type="paragraph" w:customStyle="1" w:styleId="NO">
    <w:name w:val="NO"/>
    <w:basedOn w:val="Normal"/>
    <w:rsid w:val="00887E4B"/>
    <w:pPr>
      <w:keepLines/>
      <w:ind w:left="1135" w:hanging="851"/>
    </w:pPr>
  </w:style>
  <w:style w:type="paragraph" w:customStyle="1" w:styleId="PL">
    <w:name w:val="PL"/>
    <w:link w:val="PLChar"/>
    <w:rsid w:val="00887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87E4B"/>
    <w:pPr>
      <w:jc w:val="right"/>
    </w:pPr>
  </w:style>
  <w:style w:type="paragraph" w:customStyle="1" w:styleId="TAL">
    <w:name w:val="TAL"/>
    <w:basedOn w:val="Normal"/>
    <w:link w:val="TALChar"/>
    <w:rsid w:val="00887E4B"/>
    <w:pPr>
      <w:keepNext/>
      <w:keepLines/>
      <w:spacing w:after="0"/>
    </w:pPr>
    <w:rPr>
      <w:rFonts w:ascii="Arial" w:hAnsi="Arial"/>
      <w:sz w:val="18"/>
    </w:rPr>
  </w:style>
  <w:style w:type="paragraph" w:styleId="ListNumber2">
    <w:name w:val="List Number 2"/>
    <w:basedOn w:val="ListNumber"/>
    <w:rsid w:val="00887E4B"/>
    <w:pPr>
      <w:ind w:left="851"/>
    </w:pPr>
  </w:style>
  <w:style w:type="paragraph" w:styleId="ListNumber">
    <w:name w:val="List Number"/>
    <w:basedOn w:val="List"/>
    <w:rsid w:val="00887E4B"/>
  </w:style>
  <w:style w:type="paragraph" w:styleId="List">
    <w:name w:val="List"/>
    <w:basedOn w:val="Normal"/>
    <w:link w:val="ListChar"/>
    <w:rsid w:val="00887E4B"/>
    <w:pPr>
      <w:ind w:left="568" w:hanging="284"/>
    </w:pPr>
  </w:style>
  <w:style w:type="paragraph" w:customStyle="1" w:styleId="TAH">
    <w:name w:val="TAH"/>
    <w:basedOn w:val="TAC"/>
    <w:link w:val="TAHCar"/>
    <w:rsid w:val="00887E4B"/>
    <w:rPr>
      <w:b/>
    </w:rPr>
  </w:style>
  <w:style w:type="paragraph" w:customStyle="1" w:styleId="TAC">
    <w:name w:val="TAC"/>
    <w:basedOn w:val="TAL"/>
    <w:link w:val="TACChar"/>
    <w:rsid w:val="00887E4B"/>
    <w:pPr>
      <w:jc w:val="center"/>
    </w:pPr>
  </w:style>
  <w:style w:type="paragraph" w:customStyle="1" w:styleId="LD">
    <w:name w:val="LD"/>
    <w:rsid w:val="00887E4B"/>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87E4B"/>
    <w:pPr>
      <w:keepLines/>
      <w:ind w:left="1702" w:hanging="1418"/>
    </w:pPr>
  </w:style>
  <w:style w:type="paragraph" w:customStyle="1" w:styleId="FP">
    <w:name w:val="FP"/>
    <w:basedOn w:val="Normal"/>
    <w:rsid w:val="00887E4B"/>
    <w:pPr>
      <w:spacing w:after="0"/>
    </w:pPr>
  </w:style>
  <w:style w:type="paragraph" w:customStyle="1" w:styleId="NW">
    <w:name w:val="NW"/>
    <w:basedOn w:val="NO"/>
    <w:rsid w:val="00887E4B"/>
    <w:pPr>
      <w:spacing w:after="0"/>
    </w:pPr>
  </w:style>
  <w:style w:type="paragraph" w:customStyle="1" w:styleId="EW">
    <w:name w:val="EW"/>
    <w:basedOn w:val="EX"/>
    <w:rsid w:val="00887E4B"/>
    <w:pPr>
      <w:spacing w:after="0"/>
    </w:pPr>
  </w:style>
  <w:style w:type="paragraph" w:customStyle="1" w:styleId="B1">
    <w:name w:val="B1"/>
    <w:basedOn w:val="List"/>
    <w:link w:val="B1Char1"/>
    <w:rsid w:val="00887E4B"/>
  </w:style>
  <w:style w:type="character" w:customStyle="1" w:styleId="B1Char1">
    <w:name w:val="B1 Char1"/>
    <w:link w:val="B1"/>
    <w:rsid w:val="00E152C3"/>
    <w:rPr>
      <w:rFonts w:eastAsia="Times New Roman"/>
      <w:lang w:eastAsia="en-US"/>
    </w:rPr>
  </w:style>
  <w:style w:type="paragraph" w:styleId="TOC6">
    <w:name w:val="toc 6"/>
    <w:basedOn w:val="TOC5"/>
    <w:next w:val="Normal"/>
    <w:rsid w:val="00887E4B"/>
    <w:pPr>
      <w:ind w:left="1985" w:hanging="1985"/>
    </w:pPr>
  </w:style>
  <w:style w:type="paragraph" w:styleId="TOC7">
    <w:name w:val="toc 7"/>
    <w:basedOn w:val="TOC6"/>
    <w:next w:val="Normal"/>
    <w:rsid w:val="00887E4B"/>
    <w:pPr>
      <w:ind w:left="2268" w:hanging="2268"/>
    </w:pPr>
  </w:style>
  <w:style w:type="paragraph" w:styleId="ListBullet2">
    <w:name w:val="List Bullet 2"/>
    <w:basedOn w:val="ListBullet"/>
    <w:rsid w:val="00887E4B"/>
    <w:pPr>
      <w:ind w:left="851"/>
    </w:pPr>
  </w:style>
  <w:style w:type="paragraph" w:styleId="ListBullet">
    <w:name w:val="List Bullet"/>
    <w:basedOn w:val="List"/>
    <w:rsid w:val="00887E4B"/>
  </w:style>
  <w:style w:type="paragraph" w:customStyle="1" w:styleId="EditorsNote">
    <w:name w:val="Editor's Note"/>
    <w:basedOn w:val="NO"/>
    <w:rsid w:val="00887E4B"/>
    <w:rPr>
      <w:color w:val="FF0000"/>
    </w:rPr>
  </w:style>
  <w:style w:type="paragraph" w:customStyle="1" w:styleId="TH">
    <w:name w:val="TH"/>
    <w:basedOn w:val="Normal"/>
    <w:link w:val="THChar"/>
    <w:rsid w:val="00887E4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87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87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87E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7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87E4B"/>
    <w:pPr>
      <w:ind w:left="851" w:hanging="851"/>
    </w:pPr>
  </w:style>
  <w:style w:type="paragraph" w:customStyle="1" w:styleId="ZH">
    <w:name w:val="ZH"/>
    <w:rsid w:val="00887E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87E4B"/>
    <w:pPr>
      <w:keepNext w:val="0"/>
      <w:spacing w:before="0" w:after="240"/>
    </w:pPr>
  </w:style>
  <w:style w:type="paragraph" w:customStyle="1" w:styleId="ZG">
    <w:name w:val="ZG"/>
    <w:rsid w:val="00887E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87E4B"/>
    <w:pPr>
      <w:ind w:left="1135"/>
    </w:pPr>
  </w:style>
  <w:style w:type="paragraph" w:styleId="List2">
    <w:name w:val="List 2"/>
    <w:basedOn w:val="List"/>
    <w:link w:val="List2Char"/>
    <w:rsid w:val="00887E4B"/>
    <w:pPr>
      <w:ind w:left="851"/>
    </w:pPr>
  </w:style>
  <w:style w:type="paragraph" w:styleId="List3">
    <w:name w:val="List 3"/>
    <w:basedOn w:val="List2"/>
    <w:link w:val="List3Char"/>
    <w:rsid w:val="00887E4B"/>
    <w:pPr>
      <w:ind w:left="1135"/>
    </w:pPr>
  </w:style>
  <w:style w:type="paragraph" w:styleId="List4">
    <w:name w:val="List 4"/>
    <w:basedOn w:val="List3"/>
    <w:rsid w:val="00887E4B"/>
    <w:pPr>
      <w:ind w:left="1418"/>
    </w:pPr>
  </w:style>
  <w:style w:type="paragraph" w:styleId="List5">
    <w:name w:val="List 5"/>
    <w:basedOn w:val="List4"/>
    <w:rsid w:val="00887E4B"/>
    <w:pPr>
      <w:ind w:left="1702"/>
    </w:pPr>
  </w:style>
  <w:style w:type="paragraph" w:styleId="ListBullet4">
    <w:name w:val="List Bullet 4"/>
    <w:basedOn w:val="ListBullet3"/>
    <w:rsid w:val="00887E4B"/>
    <w:pPr>
      <w:ind w:left="1418"/>
    </w:pPr>
  </w:style>
  <w:style w:type="paragraph" w:styleId="ListBullet5">
    <w:name w:val="List Bullet 5"/>
    <w:basedOn w:val="ListBullet4"/>
    <w:rsid w:val="00887E4B"/>
    <w:pPr>
      <w:ind w:left="1702"/>
    </w:pPr>
  </w:style>
  <w:style w:type="paragraph" w:customStyle="1" w:styleId="B2">
    <w:name w:val="B2"/>
    <w:basedOn w:val="List2"/>
    <w:link w:val="B2Char"/>
    <w:rsid w:val="00887E4B"/>
  </w:style>
  <w:style w:type="paragraph" w:customStyle="1" w:styleId="B3">
    <w:name w:val="B3"/>
    <w:basedOn w:val="List3"/>
    <w:link w:val="B3Char"/>
    <w:rsid w:val="00887E4B"/>
  </w:style>
  <w:style w:type="paragraph" w:customStyle="1" w:styleId="B4">
    <w:name w:val="B4"/>
    <w:basedOn w:val="List4"/>
    <w:link w:val="B4Char"/>
    <w:rsid w:val="00887E4B"/>
  </w:style>
  <w:style w:type="paragraph" w:customStyle="1" w:styleId="B5">
    <w:name w:val="B5"/>
    <w:basedOn w:val="List5"/>
    <w:rsid w:val="00887E4B"/>
  </w:style>
  <w:style w:type="paragraph" w:customStyle="1" w:styleId="ZTD">
    <w:name w:val="ZTD"/>
    <w:basedOn w:val="ZB"/>
    <w:rsid w:val="00887E4B"/>
    <w:pPr>
      <w:framePr w:hRule="auto" w:wrap="notBeside" w:y="852"/>
    </w:pPr>
    <w:rPr>
      <w:i w:val="0"/>
      <w:sz w:val="40"/>
    </w:rPr>
  </w:style>
  <w:style w:type="paragraph" w:customStyle="1" w:styleId="ZV">
    <w:name w:val="ZV"/>
    <w:basedOn w:val="ZU"/>
    <w:rsid w:val="00887E4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236A2-0E9F-41D9-9A58-5A648D502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MM4</cp:lastModifiedBy>
  <cp:revision>9</cp:revision>
  <cp:lastPrinted>2007-03-03T11:31:00Z</cp:lastPrinted>
  <dcterms:created xsi:type="dcterms:W3CDTF">2019-09-27T10:27:00Z</dcterms:created>
  <dcterms:modified xsi:type="dcterms:W3CDTF">2019-11-15T18:44:00Z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